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7DC" w:rsidRPr="00A9553C" w:rsidRDefault="00AD37DC" w:rsidP="00A9553C">
      <w:pPr>
        <w:jc w:val="center"/>
        <w:rPr>
          <w:b/>
          <w:sz w:val="28"/>
          <w:szCs w:val="28"/>
        </w:rPr>
      </w:pPr>
      <w:r w:rsidRPr="00A9553C">
        <w:rPr>
          <w:b/>
          <w:sz w:val="28"/>
          <w:szCs w:val="28"/>
        </w:rPr>
        <w:t>Документация по учету движения материальных запасов</w:t>
      </w:r>
    </w:p>
    <w:p w:rsidR="00AD37DC" w:rsidRDefault="00AD37DC" w:rsidP="00AD37DC">
      <w:pPr>
        <w:jc w:val="both"/>
        <w:rPr>
          <w:sz w:val="28"/>
          <w:szCs w:val="28"/>
        </w:rPr>
      </w:pPr>
    </w:p>
    <w:p w:rsidR="00AD37DC" w:rsidRDefault="00AD37DC" w:rsidP="00AD37DC">
      <w:pPr>
        <w:jc w:val="both"/>
        <w:rPr>
          <w:sz w:val="28"/>
          <w:szCs w:val="28"/>
        </w:rPr>
      </w:pPr>
      <w:r>
        <w:rPr>
          <w:sz w:val="28"/>
          <w:szCs w:val="28"/>
        </w:rPr>
        <w:t>Дать характеристику следующим бухгалтерским документам:</w:t>
      </w:r>
    </w:p>
    <w:p w:rsidR="00A9553C" w:rsidRDefault="00AD37DC" w:rsidP="00AD37DC">
      <w:pPr>
        <w:jc w:val="both"/>
        <w:rPr>
          <w:sz w:val="28"/>
          <w:szCs w:val="28"/>
        </w:rPr>
      </w:pPr>
      <w:r w:rsidRPr="006E494E">
        <w:rPr>
          <w:sz w:val="28"/>
          <w:szCs w:val="28"/>
        </w:rPr>
        <w:t xml:space="preserve">счет-фактура, </w:t>
      </w:r>
    </w:p>
    <w:p w:rsidR="00A9553C" w:rsidRDefault="00AD37DC" w:rsidP="00AD37DC">
      <w:pPr>
        <w:jc w:val="both"/>
        <w:rPr>
          <w:sz w:val="28"/>
          <w:szCs w:val="28"/>
        </w:rPr>
      </w:pPr>
      <w:r w:rsidRPr="006E494E">
        <w:rPr>
          <w:sz w:val="28"/>
          <w:szCs w:val="28"/>
        </w:rPr>
        <w:t xml:space="preserve">закупочный акт, </w:t>
      </w:r>
    </w:p>
    <w:p w:rsidR="00A9553C" w:rsidRDefault="00AD37DC" w:rsidP="00AD37DC">
      <w:pPr>
        <w:jc w:val="both"/>
        <w:rPr>
          <w:sz w:val="28"/>
          <w:szCs w:val="28"/>
        </w:rPr>
      </w:pPr>
      <w:r w:rsidRPr="006E494E">
        <w:rPr>
          <w:sz w:val="28"/>
          <w:szCs w:val="28"/>
        </w:rPr>
        <w:t xml:space="preserve">приходный ордер, </w:t>
      </w:r>
    </w:p>
    <w:p w:rsidR="00A9553C" w:rsidRDefault="00AD37DC" w:rsidP="00AD37DC">
      <w:pPr>
        <w:jc w:val="both"/>
        <w:rPr>
          <w:sz w:val="28"/>
          <w:szCs w:val="28"/>
        </w:rPr>
      </w:pPr>
      <w:r w:rsidRPr="006E494E">
        <w:rPr>
          <w:sz w:val="28"/>
          <w:szCs w:val="28"/>
        </w:rPr>
        <w:t xml:space="preserve">товарно-транспортная накладная, </w:t>
      </w:r>
    </w:p>
    <w:p w:rsidR="00A9553C" w:rsidRDefault="00AD37DC" w:rsidP="00AD37DC">
      <w:pPr>
        <w:jc w:val="both"/>
        <w:rPr>
          <w:sz w:val="28"/>
          <w:szCs w:val="28"/>
        </w:rPr>
      </w:pPr>
      <w:r w:rsidRPr="006E494E">
        <w:rPr>
          <w:sz w:val="28"/>
          <w:szCs w:val="28"/>
        </w:rPr>
        <w:t>акт пр</w:t>
      </w:r>
      <w:r w:rsidRPr="006E494E">
        <w:rPr>
          <w:sz w:val="28"/>
          <w:szCs w:val="28"/>
        </w:rPr>
        <w:t>и</w:t>
      </w:r>
      <w:r w:rsidRPr="006E494E">
        <w:rPr>
          <w:sz w:val="28"/>
          <w:szCs w:val="28"/>
        </w:rPr>
        <w:t xml:space="preserve">емки запасов, </w:t>
      </w:r>
    </w:p>
    <w:p w:rsidR="00A9553C" w:rsidRDefault="00AD37DC" w:rsidP="00AD37DC">
      <w:pPr>
        <w:jc w:val="both"/>
        <w:rPr>
          <w:sz w:val="28"/>
          <w:szCs w:val="28"/>
        </w:rPr>
      </w:pPr>
      <w:r w:rsidRPr="006E494E">
        <w:rPr>
          <w:sz w:val="28"/>
          <w:szCs w:val="28"/>
        </w:rPr>
        <w:t>накладная на внутренне перемещение мате</w:t>
      </w:r>
      <w:r>
        <w:rPr>
          <w:sz w:val="28"/>
          <w:szCs w:val="28"/>
        </w:rPr>
        <w:t xml:space="preserve">риалов, </w:t>
      </w:r>
    </w:p>
    <w:p w:rsidR="00AD37DC" w:rsidRPr="006E494E" w:rsidRDefault="00AD37DC" w:rsidP="00AD37DC">
      <w:pPr>
        <w:jc w:val="both"/>
        <w:rPr>
          <w:sz w:val="28"/>
          <w:szCs w:val="28"/>
        </w:rPr>
      </w:pPr>
      <w:bookmarkStart w:id="0" w:name="_GoBack"/>
      <w:bookmarkEnd w:id="0"/>
      <w:proofErr w:type="spellStart"/>
      <w:r>
        <w:rPr>
          <w:sz w:val="28"/>
          <w:szCs w:val="28"/>
        </w:rPr>
        <w:t>лимитно</w:t>
      </w:r>
      <w:proofErr w:type="spellEnd"/>
      <w:r>
        <w:rPr>
          <w:sz w:val="28"/>
          <w:szCs w:val="28"/>
        </w:rPr>
        <w:t>-заборная карта</w:t>
      </w:r>
      <w:r w:rsidRPr="006E494E">
        <w:rPr>
          <w:sz w:val="28"/>
          <w:szCs w:val="28"/>
        </w:rPr>
        <w:t>.</w:t>
      </w: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7DC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1E3B"/>
    <w:rsid w:val="00A8414F"/>
    <w:rsid w:val="00A850B9"/>
    <w:rsid w:val="00A865B3"/>
    <w:rsid w:val="00A91B80"/>
    <w:rsid w:val="00A949BA"/>
    <w:rsid w:val="00A9553C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37DC"/>
    <w:rsid w:val="00AD52D1"/>
    <w:rsid w:val="00AE4C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7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7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2017-02-02T14:26:00Z</dcterms:created>
  <dcterms:modified xsi:type="dcterms:W3CDTF">2017-02-02T14:27:00Z</dcterms:modified>
</cp:coreProperties>
</file>